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63C90F51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335D88D8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305C433F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3467E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/03/2020</w:t>
                            </w:r>
                          </w:p>
                          <w:p w14:paraId="0C1EF4D7" w14:textId="0C072279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70B98543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61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)    B (   )</w:t>
                            </w:r>
                          </w:p>
                          <w:p w14:paraId="574588B4" w14:textId="77777777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305C433F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3467E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/03/2020</w:t>
                      </w:r>
                    </w:p>
                    <w:p w14:paraId="0C1EF4D7" w14:textId="0C072279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70B98543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661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)    B (   )</w:t>
                      </w:r>
                    </w:p>
                    <w:p w14:paraId="574588B4" w14:textId="77777777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NOTA: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Ensinando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714DC4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714DC4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78136B75" w14:textId="77777777" w:rsidR="00B5043E" w:rsidRDefault="00025A5A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DB30" wp14:editId="0CA9CE81">
                <wp:simplePos x="0" y="0"/>
                <wp:positionH relativeFrom="column">
                  <wp:posOffset>5887720</wp:posOffset>
                </wp:positionH>
                <wp:positionV relativeFrom="paragraph">
                  <wp:posOffset>205105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EDCEF" id="Retângulo 8" o:spid="_x0000_s1026" style="position:absolute;margin-left:463.6pt;margin-top:16.15pt;width:45.05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" filled="f" strokecolor="windowText" strokeweight="1pt"/>
            </w:pict>
          </mc:Fallback>
        </mc:AlternateContent>
      </w:r>
    </w:p>
    <w:p w14:paraId="1C0E63F6" w14:textId="153EE5C4"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14:paraId="6F1DA2F7" w14:textId="77777777"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010E2E3" w14:textId="39BD6BCD" w:rsidR="00DD6A29" w:rsidRDefault="003467E3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ATIVIDADES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C1689B">
        <w:rPr>
          <w:rFonts w:ascii="Arial" w:hAnsi="Arial" w:cs="Arial"/>
          <w:b/>
          <w:sz w:val="24"/>
          <w:szCs w:val="24"/>
          <w:u w:val="single"/>
        </w:rPr>
        <w:t xml:space="preserve"> LÍNGUA PORTUGUESA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DD6FAB" w14:textId="3EDE3FDB" w:rsidR="00DD6A29" w:rsidRPr="00FF506E" w:rsidRDefault="00DD6A29" w:rsidP="00FF506E">
      <w:pPr>
        <w:tabs>
          <w:tab w:val="left" w:pos="1202"/>
          <w:tab w:val="left" w:pos="8511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0B0364" w14:textId="352C2158" w:rsidR="00016618" w:rsidRPr="00016618" w:rsidRDefault="00016618" w:rsidP="00016618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Analise as funções desempenhadas pelas orações subordinadas substantivas destacadas e classifique-as:</w:t>
      </w:r>
    </w:p>
    <w:p w14:paraId="588DC7A0" w14:textId="3A0E66C8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marido gritou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estava cheio das brigas da mulher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2303D16" w14:textId="458E07D1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Convém </w:t>
      </w:r>
      <w:proofErr w:type="gramStart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  você</w:t>
      </w:r>
      <w:proofErr w:type="gramEnd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 deponha imediatamente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1FA45E6B" w14:textId="092D8A1E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Falam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naquele partido só tem corrupto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FC6F826" w14:textId="68E9E0A0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 possível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eu viaje ainda hoje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F2ABC60" w14:textId="39F3ED89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Acontece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ainda estou com sono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5895802" w14:textId="47BED2FE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Parece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sua mãe está lá embaixo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1023A37" w14:textId="23F02C72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Ele jurou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aquilo era calúnia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D8022A0" w14:textId="35BDE2E6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Comenta-se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muitos não serão salvos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7BD3B60" w14:textId="3D422831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virtude das mulheres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é que elas nunca fraquejam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19BB741" w14:textId="27C03EFD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verdade é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ele não acredita mais em promessas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DD20950" w14:textId="619E85C1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Maria ficou com medo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de que falasse do segredo dela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DBC0D97" w14:textId="1465B27F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time precisava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de que toda torcida o apoiasse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262374A" w14:textId="579CA6E1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João sempre procura a mesma coisa: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a sua presença seja notada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CEFFF21" w14:textId="0F9A08DB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homens sempre se esquecem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de que são mais incessíveis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E1B6888" w14:textId="2434996F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Sou favorável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a que o prendam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C86178D" w14:textId="4618EF43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Sempre dizia a mesma coisa: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queria ser advogado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1F425683" w14:textId="7AAB7D8B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Foi necessário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que a </w:t>
      </w:r>
      <w:proofErr w:type="spellStart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policia</w:t>
      </w:r>
      <w:proofErr w:type="spellEnd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 intervisse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EFDB4B5" w14:textId="68626846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Perguntei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se ela estava bem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60A6AC7" w14:textId="67F2C4C4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Meu desejo é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o bebê nasça logo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8AF4B22" w14:textId="032F328A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 urgente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você retorne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7E20E20" w14:textId="0FAA00EB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Gostaria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de que todos viesse ao meu aniversário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  </w:t>
      </w:r>
    </w:p>
    <w:p w14:paraId="4644B2FF" w14:textId="77825255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Espero sinceramente isto: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você me apoie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493C484" w14:textId="6434877D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Tenho medo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de que me enganes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3E6DAAA" w14:textId="746D0CE1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Seu maior sonho é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todos vivam bem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A5F7604" w14:textId="725F131F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especialistas dizem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não haverá água para todos futuramente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B3F2B28" w14:textId="03A62FC5" w:rsidR="00016618" w:rsidRPr="00016618" w:rsidRDefault="00016618" w:rsidP="00016618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Seria importante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que você aprendesse rapidamente orações subordinadas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  </w:t>
      </w:r>
    </w:p>
    <w:p w14:paraId="11675DBF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584356A" w14:textId="63A290FC" w:rsidR="00016618" w:rsidRPr="00016618" w:rsidRDefault="00016618" w:rsidP="00016618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Leia o texto abaixo e responda o que se pede:</w:t>
      </w:r>
    </w:p>
    <w:p w14:paraId="7C01F2DB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16618" w:rsidRPr="00016618" w14:paraId="454900D0" w14:textId="77777777" w:rsidTr="00016618">
        <w:trPr>
          <w:jc w:val="center"/>
        </w:trPr>
        <w:tc>
          <w:tcPr>
            <w:tcW w:w="8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A31B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QUÃO LONGE ESTAMOS DE TERMOS CELULARES QUE SE CONSERTAM SOZINHOS?</w:t>
            </w:r>
          </w:p>
          <w:p w14:paraId="1F544436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EC999C4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Cada vez mais empresas investem em novas tecnologias para reduzir o desperdício gerado pela sociedade moderna, reutilizando e dando novas funções aos produtos.</w:t>
            </w:r>
          </w:p>
          <w:p w14:paraId="171CDF5A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A chamada "economia circular", conceito que faz parte da discussão sobre desenvolvimento sustentável, tem explorado novas fronteiras - e uma delas é a perspectiva de fabricação de materiais de alta tecnologia que podem se consertar sozinhos.</w:t>
            </w:r>
          </w:p>
          <w:p w14:paraId="49B14FF1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    Em janeiro, a gigante de tecnologia Samsung patenteou uma "composição </w:t>
            </w:r>
            <w:proofErr w:type="spellStart"/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anti-impressão</w:t>
            </w:r>
            <w:proofErr w:type="spellEnd"/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digital com uma propriedade de </w:t>
            </w:r>
            <w:proofErr w:type="spellStart"/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auto-regeneração</w:t>
            </w:r>
            <w:proofErr w:type="spellEnd"/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" - que, especula-se, seria incorporada ao próximo smartphone da empresa, o S10 - previsto para ser lançado no início de 2019 -, para que ele pudesse reparar pequenos arranhões.</w:t>
            </w:r>
          </w:p>
          <w:p w14:paraId="3254BEFF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Embora uma patente não seja, de forma alguma, uma garantia </w:t>
            </w:r>
            <w:r w:rsidRPr="00016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 que um determinado produto chegará ao mercado</w:t>
            </w: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esta da Samsung chamou a atenção de fãs de smartphones que há muito tempo aguardam dispositivos mais resistentes.</w:t>
            </w:r>
          </w:p>
          <w:p w14:paraId="78300C6F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Mas como um objeto inanimado pode se curar? E é realmente provável </w:t>
            </w:r>
            <w:r w:rsidRPr="00016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que nós veremos telefones com </w:t>
            </w:r>
            <w:proofErr w:type="spellStart"/>
            <w:r w:rsidRPr="00016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auto-reparação</w:t>
            </w:r>
            <w:proofErr w:type="spellEnd"/>
            <w:r w:rsidRPr="00016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no mercado tão cedo</w:t>
            </w: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?</w:t>
            </w:r>
          </w:p>
          <w:p w14:paraId="6659E952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258D751" w14:textId="77777777" w:rsidR="00016618" w:rsidRPr="00016618" w:rsidRDefault="00016618" w:rsidP="000166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(www.bbcnews.combr.)</w:t>
            </w:r>
          </w:p>
        </w:tc>
      </w:tr>
    </w:tbl>
    <w:p w14:paraId="1CB102DB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DC7567D" w14:textId="476F7D80" w:rsidR="00016618" w:rsidRDefault="00016618" w:rsidP="00016618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acordo com texto, qual a finalidade de se criar celulares que se consertam sozinhos?</w:t>
      </w:r>
    </w:p>
    <w:p w14:paraId="1B2E7217" w14:textId="77777777" w:rsidR="00016618" w:rsidRPr="00016618" w:rsidRDefault="00016618" w:rsidP="00016618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34DC576" w14:textId="5FDBA6FC" w:rsidR="00016618" w:rsidRDefault="00016618" w:rsidP="00016618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é explicito no texto, qual empresa será pioneira nessa nova tecnologia?</w:t>
      </w:r>
    </w:p>
    <w:p w14:paraId="08A1E818" w14:textId="77777777" w:rsidR="00016618" w:rsidRPr="00016618" w:rsidRDefault="00016618" w:rsidP="00016618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99D27B9" w14:textId="46518C54" w:rsidR="00016618" w:rsidRDefault="00016618" w:rsidP="00016618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4º parágrafo do texto, a oração “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 que um determinado produto chegará ao mercado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complementa o sentido de qual oração principal do texto?</w:t>
      </w:r>
    </w:p>
    <w:p w14:paraId="4181416A" w14:textId="77777777" w:rsidR="00016618" w:rsidRPr="00016618" w:rsidRDefault="00016618" w:rsidP="00016618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D098E64" w14:textId="507058E6" w:rsidR="00016618" w:rsidRPr="00016618" w:rsidRDefault="00016618" w:rsidP="00016618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Ainda sobre esta mesma oração “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 que um determinado produto chegará ao mercado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”, como ela se classifica sintaticamente?</w:t>
      </w:r>
    </w:p>
    <w:p w14:paraId="22A87649" w14:textId="24052ACE" w:rsidR="00016618" w:rsidRPr="00016618" w:rsidRDefault="00016618" w:rsidP="00016618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No último parágrafo do texto, “E é realmente provável </w:t>
      </w:r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que nós veremos telefones com </w:t>
      </w:r>
      <w:proofErr w:type="spellStart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auto-reparação</w:t>
      </w:r>
      <w:proofErr w:type="spellEnd"/>
      <w:r w:rsidRPr="000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no mercado tão cedo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?” como se classifica a oração em destaque?</w:t>
      </w:r>
    </w:p>
    <w:p w14:paraId="33CE8DFC" w14:textId="2C0DB516" w:rsid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4E8C471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D350F98" w14:textId="2CAA50FD" w:rsidR="00016618" w:rsidRPr="00016618" w:rsidRDefault="00016618" w:rsidP="00016618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Observe a tirinha abaixo:</w:t>
      </w:r>
    </w:p>
    <w:p w14:paraId="57A41E06" w14:textId="62CD11E2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drawing>
          <wp:inline distT="0" distB="0" distL="0" distR="0" wp14:anchorId="75E7BD46" wp14:editId="6C786BD1">
            <wp:extent cx="3810000" cy="1981200"/>
            <wp:effectExtent l="0" t="0" r="0" b="0"/>
            <wp:docPr id="13" name="Imagem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A3EC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53D631C" w14:textId="4E0C9740" w:rsidR="00016618" w:rsidRPr="00016618" w:rsidRDefault="00016618" w:rsidP="00016618">
      <w:pPr>
        <w:pStyle w:val="PargrafodaLista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1º quadrinho, o que a personagem diz ser fundamental para um chargista?</w:t>
      </w:r>
    </w:p>
    <w:p w14:paraId="2F1002DD" w14:textId="54199E5E" w:rsidR="00016618" w:rsidRPr="00016618" w:rsidRDefault="00016618" w:rsidP="00016618">
      <w:pPr>
        <w:pStyle w:val="PargrafodaLista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acordo com a personagem, que tipo de informações o chargista deve escolher?</w:t>
      </w:r>
    </w:p>
    <w:p w14:paraId="144A9C06" w14:textId="72EFE74D" w:rsidR="00016618" w:rsidRPr="00016618" w:rsidRDefault="00016618" w:rsidP="00016618">
      <w:pPr>
        <w:pStyle w:val="PargrafodaLista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Observe o período retirado do 1º balão: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</w:tblGrid>
      <w:tr w:rsidR="00016618" w:rsidRPr="00016618" w14:paraId="5CB80240" w14:textId="77777777" w:rsidTr="00016618">
        <w:trPr>
          <w:jc w:val="center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4D74" w14:textId="77777777" w:rsidR="00016618" w:rsidRPr="00016618" w:rsidRDefault="00016618" w:rsidP="00016618">
            <w:pPr>
              <w:pStyle w:val="PargrafodaLista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É fundamental </w:t>
            </w:r>
            <w:r w:rsidRPr="000166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que o chargista </w:t>
            </w:r>
            <w:proofErr w:type="gramStart"/>
            <w:r w:rsidRPr="000166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informe-se</w:t>
            </w:r>
            <w:proofErr w:type="gramEnd"/>
            <w:r w:rsidRPr="000166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para fazer o seu trabalho</w:t>
            </w:r>
            <w:r w:rsidRPr="000166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1A3B4A69" w14:textId="4F74E3FA" w:rsidR="00016618" w:rsidRPr="00016618" w:rsidRDefault="00016618" w:rsidP="00016618">
      <w:pPr>
        <w:pStyle w:val="PargrafodaLista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 seria a oração principal?</w:t>
      </w:r>
    </w:p>
    <w:p w14:paraId="6FA26CF7" w14:textId="57D39E6B" w:rsidR="00016618" w:rsidRPr="00016618" w:rsidRDefault="00016618" w:rsidP="00016618">
      <w:pPr>
        <w:pStyle w:val="PargrafodaLista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se classifica a oração destacada?</w:t>
      </w:r>
    </w:p>
    <w:p w14:paraId="453B433B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D8EFFE2" w14:textId="626F5DF5" w:rsidR="00016618" w:rsidRPr="00016618" w:rsidRDefault="00016618" w:rsidP="00016618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Observe o texto abaixo e responda:</w:t>
      </w:r>
    </w:p>
    <w:p w14:paraId="41FB4596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A96614" w14:textId="7EDDF035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drawing>
          <wp:inline distT="0" distB="0" distL="0" distR="0" wp14:anchorId="565512B3" wp14:editId="5EF9D4C9">
            <wp:extent cx="3505200" cy="3622946"/>
            <wp:effectExtent l="0" t="0" r="0" b="0"/>
            <wp:docPr id="12" name="Imagem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19" cy="36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0086" w14:textId="1003CAD5" w:rsidR="00016618" w:rsidRDefault="00016618" w:rsidP="00016618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O efeito de sentido do texto acima construído por meio de uma incoerência intencional do autor. Explique com suas palavras essa incoerência.</w:t>
      </w:r>
    </w:p>
    <w:p w14:paraId="7C88F7C9" w14:textId="77777777" w:rsidR="00714DC4" w:rsidRPr="00016618" w:rsidRDefault="00714DC4" w:rsidP="00714DC4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B0C04A" w14:textId="2D96D2E1" w:rsidR="00016618" w:rsidRDefault="00016618" w:rsidP="00016618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início da pergunta do repórter ele utiliza um verbo que é a base do significado de sua indagação. Que verbo é esse?</w:t>
      </w:r>
    </w:p>
    <w:p w14:paraId="0E24DB22" w14:textId="77777777" w:rsidR="00714DC4" w:rsidRPr="00016618" w:rsidRDefault="00714DC4" w:rsidP="00714DC4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CDB148" w14:textId="36F74F37" w:rsidR="00016618" w:rsidRDefault="00016618" w:rsidP="00016618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se classifica sintaticamente esse verbo?</w:t>
      </w:r>
    </w:p>
    <w:p w14:paraId="48A6BCBC" w14:textId="77777777" w:rsidR="00714DC4" w:rsidRPr="00016618" w:rsidRDefault="00714DC4" w:rsidP="00714DC4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E1709E9" w14:textId="3FA34446" w:rsidR="00016618" w:rsidRDefault="00016618" w:rsidP="00016618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 tipo de complemento esse verbo necessita?</w:t>
      </w:r>
    </w:p>
    <w:p w14:paraId="757F124F" w14:textId="77777777" w:rsidR="00714DC4" w:rsidRPr="00016618" w:rsidRDefault="00714DC4" w:rsidP="00714DC4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FD58" w14:textId="2454D17A" w:rsidR="00016618" w:rsidRPr="00016618" w:rsidRDefault="00016618" w:rsidP="00016618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Podemos afirmar que a oração “</w:t>
      </w:r>
      <w:r w:rsidRPr="0001661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>que o individualismo é uma tendência crescente?</w:t>
      </w: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classifica-se como que tipo de oração subordinada?</w:t>
      </w:r>
    </w:p>
    <w:p w14:paraId="697B00AB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0F38A2C" w14:textId="26EE5B95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5.    Observe a estrutura sintática do texto abaixo:</w:t>
      </w:r>
    </w:p>
    <w:p w14:paraId="2A08A728" w14:textId="261D91E5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drawing>
          <wp:inline distT="0" distB="0" distL="0" distR="0" wp14:anchorId="18BB4900" wp14:editId="5B6E00B2">
            <wp:extent cx="3810000" cy="2647950"/>
            <wp:effectExtent l="0" t="0" r="0" b="0"/>
            <wp:docPr id="11" name="Imagem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75F6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8171C55" w14:textId="213C38C6" w:rsid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    Qual o verbo da oração principal deste texto?</w:t>
      </w:r>
    </w:p>
    <w:p w14:paraId="1E5ACF03" w14:textId="77777777" w:rsidR="00714DC4" w:rsidRPr="00016618" w:rsidRDefault="00714DC4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A6CB08" w14:textId="1CC459B8" w:rsid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    Sintaticamente como se classifica esse verbo?</w:t>
      </w:r>
    </w:p>
    <w:p w14:paraId="33B2A117" w14:textId="77777777" w:rsidR="00714DC4" w:rsidRPr="00016618" w:rsidRDefault="00714DC4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EC7F029" w14:textId="66DAC080" w:rsid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    Identifique a oração seguinte, após principal.</w:t>
      </w:r>
    </w:p>
    <w:p w14:paraId="7117E3D6" w14:textId="77777777" w:rsidR="00714DC4" w:rsidRPr="00016618" w:rsidRDefault="00714DC4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53136" w14:textId="3C8C73D1" w:rsid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d)    Que função sintática </w:t>
      </w:r>
      <w:proofErr w:type="gramStart"/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essa 2ª oração desempenham</w:t>
      </w:r>
      <w:proofErr w:type="gramEnd"/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nesse texto?</w:t>
      </w:r>
    </w:p>
    <w:p w14:paraId="7343E221" w14:textId="77777777" w:rsidR="00714DC4" w:rsidRPr="00016618" w:rsidRDefault="00714DC4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A4D8FB4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166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    Como se classifica essa 2ª oração?</w:t>
      </w:r>
    </w:p>
    <w:p w14:paraId="4C8EB0E0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53A835D" w14:textId="77777777" w:rsidR="00016618" w:rsidRPr="00016618" w:rsidRDefault="00016618" w:rsidP="000166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R="00016618" w:rsidRPr="00016618" w:rsidSect="00FF506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751"/>
    <w:multiLevelType w:val="hybridMultilevel"/>
    <w:tmpl w:val="FC48EC9E"/>
    <w:lvl w:ilvl="0" w:tplc="A808B4B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42D"/>
    <w:multiLevelType w:val="hybridMultilevel"/>
    <w:tmpl w:val="8B523432"/>
    <w:lvl w:ilvl="0" w:tplc="C64270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475"/>
    <w:multiLevelType w:val="hybridMultilevel"/>
    <w:tmpl w:val="E5AA3382"/>
    <w:lvl w:ilvl="0" w:tplc="A808B4B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13A"/>
    <w:multiLevelType w:val="hybridMultilevel"/>
    <w:tmpl w:val="2D70A1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7492"/>
    <w:multiLevelType w:val="hybridMultilevel"/>
    <w:tmpl w:val="ABA8E5C6"/>
    <w:lvl w:ilvl="0" w:tplc="9ACCF10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77EEF"/>
    <w:multiLevelType w:val="hybridMultilevel"/>
    <w:tmpl w:val="576AE610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2C1D"/>
    <w:multiLevelType w:val="hybridMultilevel"/>
    <w:tmpl w:val="395860C2"/>
    <w:lvl w:ilvl="0" w:tplc="B99872E8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6021"/>
    <w:multiLevelType w:val="hybridMultilevel"/>
    <w:tmpl w:val="25B610B6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0671"/>
    <w:multiLevelType w:val="hybridMultilevel"/>
    <w:tmpl w:val="458A20AE"/>
    <w:lvl w:ilvl="0" w:tplc="B9B2672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2408"/>
    <w:multiLevelType w:val="hybridMultilevel"/>
    <w:tmpl w:val="A6C0887E"/>
    <w:lvl w:ilvl="0" w:tplc="B99872E8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8734C"/>
    <w:multiLevelType w:val="hybridMultilevel"/>
    <w:tmpl w:val="FBB4B0EA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54EA9"/>
    <w:multiLevelType w:val="hybridMultilevel"/>
    <w:tmpl w:val="E86896AE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83F94"/>
    <w:multiLevelType w:val="hybridMultilevel"/>
    <w:tmpl w:val="23E0C182"/>
    <w:lvl w:ilvl="0" w:tplc="7AB4C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74167"/>
    <w:multiLevelType w:val="hybridMultilevel"/>
    <w:tmpl w:val="8D964010"/>
    <w:lvl w:ilvl="0" w:tplc="990C0586">
      <w:start w:val="1"/>
      <w:numFmt w:val="decimal"/>
      <w:lvlText w:val="%1."/>
      <w:lvlJc w:val="left"/>
      <w:pPr>
        <w:ind w:left="1020" w:hanging="660"/>
      </w:pPr>
      <w:rPr>
        <w:rFonts w:hint="default"/>
        <w:b/>
        <w:bCs/>
        <w:i/>
        <w:iCs/>
      </w:rPr>
    </w:lvl>
    <w:lvl w:ilvl="1" w:tplc="2E049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460C9"/>
    <w:multiLevelType w:val="hybridMultilevel"/>
    <w:tmpl w:val="B1581A0A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16618"/>
    <w:rsid w:val="00025A5A"/>
    <w:rsid w:val="000728E6"/>
    <w:rsid w:val="000F5CA4"/>
    <w:rsid w:val="001218F8"/>
    <w:rsid w:val="001358B1"/>
    <w:rsid w:val="00135BD3"/>
    <w:rsid w:val="001A1CAD"/>
    <w:rsid w:val="001D2D98"/>
    <w:rsid w:val="0020230D"/>
    <w:rsid w:val="00250184"/>
    <w:rsid w:val="002A2AB5"/>
    <w:rsid w:val="003467E3"/>
    <w:rsid w:val="003A00FF"/>
    <w:rsid w:val="003F5536"/>
    <w:rsid w:val="00430BF9"/>
    <w:rsid w:val="00456F38"/>
    <w:rsid w:val="00495F03"/>
    <w:rsid w:val="004C71E7"/>
    <w:rsid w:val="00502DB1"/>
    <w:rsid w:val="005D0DAA"/>
    <w:rsid w:val="00640740"/>
    <w:rsid w:val="0064405C"/>
    <w:rsid w:val="006736D8"/>
    <w:rsid w:val="006D4D11"/>
    <w:rsid w:val="00714DC4"/>
    <w:rsid w:val="00715619"/>
    <w:rsid w:val="007F704E"/>
    <w:rsid w:val="008103CF"/>
    <w:rsid w:val="008A081B"/>
    <w:rsid w:val="008B001D"/>
    <w:rsid w:val="009A00DB"/>
    <w:rsid w:val="009A7651"/>
    <w:rsid w:val="00AC1A65"/>
    <w:rsid w:val="00B5043E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76F59"/>
    <w:rsid w:val="00D96B3F"/>
    <w:rsid w:val="00DD6A29"/>
    <w:rsid w:val="00DE2BDE"/>
    <w:rsid w:val="00E037D7"/>
    <w:rsid w:val="00E47D8F"/>
    <w:rsid w:val="00EA02EF"/>
    <w:rsid w:val="00EA64F8"/>
    <w:rsid w:val="00ED4614"/>
    <w:rsid w:val="00F021C8"/>
    <w:rsid w:val="00F3323A"/>
    <w:rsid w:val="00F45448"/>
    <w:rsid w:val="00FA5D87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character" w:customStyle="1" w:styleId="apple-converted-space">
    <w:name w:val="apple-converted-space"/>
    <w:basedOn w:val="Fontepargpadro"/>
    <w:rsid w:val="002A2AB5"/>
  </w:style>
  <w:style w:type="table" w:styleId="TabeladeGrade4-nfase3">
    <w:name w:val="Grid Table 4 Accent 3"/>
    <w:basedOn w:val="Tabelanormal"/>
    <w:uiPriority w:val="49"/>
    <w:rsid w:val="00FF50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zvds">
    <w:name w:val="xzvds"/>
    <w:basedOn w:val="Normal"/>
    <w:rsid w:val="00D7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hyperlink" Target="https://2.bp.blogspot.com/-iG13l4HHsHc/W6envWo_CmI/AAAAAAAAAwM/lEO-igSyaxAW0LxFeEpQcxM0VZc2ydzEgCLcBGAs/s1600/4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1.bp.blogspot.com/--2Ic_v_6uAs/W6enqXaVwaI/AAAAAAAAAwI/vGhytxjMa4sSXRzns_f9EJ3LZEFegUMqQCLcBGAs/s1600/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.bp.blogspot.com/-kIXdoR6nOV8/W6en0wBU5mI/AAAAAAAAAwQ/M4SyT10v580Q3l15-Bzh7oNcZhZNS3xtACLcBGAs/s1600/5.jpg" TargetMode="Externa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7DAB-A20C-4130-99E2-E8249D63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MARCIO</cp:lastModifiedBy>
  <cp:revision>23</cp:revision>
  <dcterms:created xsi:type="dcterms:W3CDTF">2020-02-22T19:02:00Z</dcterms:created>
  <dcterms:modified xsi:type="dcterms:W3CDTF">2020-03-19T21:31:00Z</dcterms:modified>
</cp:coreProperties>
</file>